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firstLine="720"/>
        <w:jc w:val="left"/>
        <w:rPr/>
      </w:pPr>
      <w:r w:rsidDel="00000000" w:rsidR="00000000" w:rsidRPr="00000000">
        <w:rPr>
          <w:rtl w:val="0"/>
        </w:rPr>
        <w:t xml:space="preserve">Arcadia Charter School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Preliminary School Board Meeting Agenda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December 18, 2018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color w:val="595959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5.0" w:type="dxa"/>
        <w:jc w:val="left"/>
        <w:tblInd w:w="-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5"/>
        <w:tblGridChange w:id="0">
          <w:tblGrid>
            <w:gridCol w:w="1063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595959"/>
                <w:sz w:val="20"/>
                <w:szCs w:val="20"/>
                <w:rtl w:val="0"/>
              </w:rPr>
              <w:t xml:space="preserve">Mission, Strategic Priorities, and Board Goals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 is the mission of Arcadia Charter School to prepare our students to transition intellectually, emotionally and ethically to higher education and future employment.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595959"/>
                <w:sz w:val="20"/>
                <w:szCs w:val="20"/>
                <w:rtl w:val="0"/>
              </w:rPr>
              <w:t xml:space="preserve">Iterate and innovate our educational approach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Realize more fully the potential of projects and core classes to enhance each other and support each student’s personal learning.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Adapt our educational approach to remain innovative in a shifting educational landscape and rapidly changing global future.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595959"/>
                <w:sz w:val="20"/>
                <w:szCs w:val="20"/>
                <w:rtl w:val="0"/>
              </w:rPr>
              <w:t xml:space="preserve">Articulate and share our unique identity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Create shared vision within the school community about what makes Arcadia unique.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Increase broader community awareness of what makes Arcadia unique.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595959"/>
                <w:sz w:val="20"/>
                <w:szCs w:val="20"/>
                <w:rtl w:val="0"/>
              </w:rPr>
              <w:t xml:space="preserve">Support engaged and fulfilled staff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Prioritize the social, emotional, and intellectual health of staff by increasing resources and access to opportunities.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Continue to develop and strengthen the systems that support day-to-day operations.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595959"/>
                <w:sz w:val="20"/>
                <w:szCs w:val="20"/>
                <w:rtl w:val="0"/>
              </w:rPr>
              <w:t xml:space="preserve">Strengthen our financial sustainability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Diversify revenue to provide greater financial stability for the program and to support staff development and retention.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Secure ownership of the building.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2018-2019 Board Goals:</w:t>
            </w:r>
          </w:p>
          <w:p w:rsidR="00000000" w:rsidDel="00000000" w:rsidP="00000000" w:rsidRDefault="00000000" w:rsidRPr="00000000" w14:paraId="00000019">
            <w:pPr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Moving forward with long-term plan for facility including purchasing the building.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Increasing visibility of the existence of Arcadia. 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Increase student enrollment and retention of students.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595959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ind w:left="1440" w:hanging="360"/>
      </w:pPr>
      <w:r w:rsidDel="00000000" w:rsidR="00000000" w:rsidRPr="00000000">
        <w:rPr>
          <w:sz w:val="20"/>
          <w:szCs w:val="20"/>
          <w:rtl w:val="0"/>
        </w:rPr>
        <w:t xml:space="preserve">Meeting call to order 6:30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Verify Quorum</w:t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ind w:left="1440" w:hanging="360"/>
      </w:pPr>
      <w:r w:rsidDel="00000000" w:rsidR="00000000" w:rsidRPr="00000000">
        <w:rPr>
          <w:sz w:val="20"/>
          <w:szCs w:val="20"/>
          <w:rtl w:val="0"/>
        </w:rPr>
        <w:t xml:space="preserve">Quorum verified.  All present minus Tiana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Approve Agenda</w:t>
      </w:r>
    </w:p>
    <w:p w:rsidR="00000000" w:rsidDel="00000000" w:rsidP="00000000" w:rsidRDefault="00000000" w:rsidRPr="00000000" w14:paraId="00000029">
      <w:pPr>
        <w:numPr>
          <w:ilvl w:val="1"/>
          <w:numId w:val="5"/>
        </w:numPr>
        <w:ind w:left="1440" w:hanging="360"/>
      </w:pPr>
      <w:r w:rsidDel="00000000" w:rsidR="00000000" w:rsidRPr="00000000">
        <w:rPr>
          <w:sz w:val="20"/>
          <w:szCs w:val="20"/>
          <w:rtl w:val="0"/>
        </w:rPr>
        <w:t xml:space="preserve">Motion to approve agenda, Gary 1st, rachel 2nd.  Motion passed.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Consent Agenda</w:t>
      </w:r>
    </w:p>
    <w:p w:rsidR="00000000" w:rsidDel="00000000" w:rsidP="00000000" w:rsidRDefault="00000000" w:rsidRPr="00000000" w14:paraId="0000002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November 13, 2018 minutes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Speaker’s Corner - - This is an opportunity for community members to address the Arcadia School Board on subjects related to the school. Please limit comments to three minutes. Thank you.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ind w:left="1440" w:hanging="360"/>
      </w:pPr>
      <w:r w:rsidDel="00000000" w:rsidR="00000000" w:rsidRPr="00000000">
        <w:rPr>
          <w:sz w:val="20"/>
          <w:szCs w:val="20"/>
          <w:rtl w:val="0"/>
        </w:rPr>
        <w:t xml:space="preserve">Bob Gregory-Bjorklund: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Reports: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Finance Report</w:t>
      </w:r>
    </w:p>
    <w:p w:rsidR="00000000" w:rsidDel="00000000" w:rsidP="00000000" w:rsidRDefault="00000000" w:rsidRPr="00000000" w14:paraId="00000030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Enrollment (loss of students).  Need to update budget to reflect loss of students.</w:t>
      </w:r>
    </w:p>
    <w:p w:rsidR="00000000" w:rsidDel="00000000" w:rsidP="00000000" w:rsidRDefault="00000000" w:rsidRPr="00000000" w14:paraId="00000031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Anticipating 3 to 5 fives loss:  60 -80K loss in revenue.</w:t>
      </w:r>
    </w:p>
    <w:p w:rsidR="00000000" w:rsidDel="00000000" w:rsidP="00000000" w:rsidRDefault="00000000" w:rsidRPr="00000000" w14:paraId="00000032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Looking at existing after school programs and whether we can get additional revenue as a result.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/>
      </w:pPr>
      <w:r w:rsidDel="00000000" w:rsidR="00000000" w:rsidRPr="00000000">
        <w:rPr>
          <w:rtl w:val="0"/>
        </w:rPr>
        <w:t xml:space="preserve">Director’s Report</w:t>
      </w:r>
    </w:p>
    <w:p w:rsidR="00000000" w:rsidDel="00000000" w:rsidP="00000000" w:rsidRDefault="00000000" w:rsidRPr="00000000" w14:paraId="00000034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Enrollment: middle school = 3 on waiting list.  </w:t>
      </w:r>
    </w:p>
    <w:p w:rsidR="00000000" w:rsidDel="00000000" w:rsidP="00000000" w:rsidRDefault="00000000" w:rsidRPr="00000000" w14:paraId="00000035">
      <w:pPr>
        <w:numPr>
          <w:ilvl w:val="3"/>
          <w:numId w:val="5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Overall drop from 120 to 113 for January.</w:t>
      </w:r>
    </w:p>
    <w:p w:rsidR="00000000" w:rsidDel="00000000" w:rsidP="00000000" w:rsidRDefault="00000000" w:rsidRPr="00000000" w14:paraId="00000036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Facility update: incorporated Arcadia Building Company (ABC)</w:t>
      </w:r>
    </w:p>
    <w:p w:rsidR="00000000" w:rsidDel="00000000" w:rsidP="00000000" w:rsidRDefault="00000000" w:rsidRPr="00000000" w14:paraId="00000037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Drug update: </w:t>
      </w:r>
    </w:p>
    <w:p w:rsidR="00000000" w:rsidDel="00000000" w:rsidP="00000000" w:rsidRDefault="00000000" w:rsidRPr="00000000" w14:paraId="00000038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Safety update: </w:t>
      </w:r>
    </w:p>
    <w:p w:rsidR="00000000" w:rsidDel="00000000" w:rsidP="00000000" w:rsidRDefault="00000000" w:rsidRPr="00000000" w14:paraId="00000039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Parent group:  1st meeting in January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Marketing and Development Report</w:t>
      </w:r>
    </w:p>
    <w:p w:rsidR="00000000" w:rsidDel="00000000" w:rsidP="00000000" w:rsidRDefault="00000000" w:rsidRPr="00000000" w14:paraId="0000003B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Marketing and recruiting separated from fundraising </w:t>
      </w:r>
    </w:p>
    <w:p w:rsidR="00000000" w:rsidDel="00000000" w:rsidP="00000000" w:rsidRDefault="00000000" w:rsidRPr="00000000" w14:paraId="0000003C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Recruiting: </w:t>
      </w:r>
    </w:p>
    <w:p w:rsidR="00000000" w:rsidDel="00000000" w:rsidP="00000000" w:rsidRDefault="00000000" w:rsidRPr="00000000" w14:paraId="0000003D">
      <w:pPr>
        <w:numPr>
          <w:ilvl w:val="3"/>
          <w:numId w:val="5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focusing on open houses (Dates TBD)</w:t>
      </w:r>
    </w:p>
    <w:p w:rsidR="00000000" w:rsidDel="00000000" w:rsidP="00000000" w:rsidRDefault="00000000" w:rsidRPr="00000000" w14:paraId="0000003E">
      <w:pPr>
        <w:numPr>
          <w:ilvl w:val="3"/>
          <w:numId w:val="5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22Working bulk mailing</w:t>
      </w:r>
    </w:p>
    <w:p w:rsidR="00000000" w:rsidDel="00000000" w:rsidP="00000000" w:rsidRDefault="00000000" w:rsidRPr="00000000" w14:paraId="0000003F">
      <w:pPr>
        <w:numPr>
          <w:ilvl w:val="3"/>
          <w:numId w:val="5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Repeating 8th grade night</w:t>
      </w:r>
    </w:p>
    <w:p w:rsidR="00000000" w:rsidDel="00000000" w:rsidP="00000000" w:rsidRDefault="00000000" w:rsidRPr="00000000" w14:paraId="00000040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Fundraising</w:t>
      </w:r>
    </w:p>
    <w:p w:rsidR="00000000" w:rsidDel="00000000" w:rsidP="00000000" w:rsidRDefault="00000000" w:rsidRPr="00000000" w14:paraId="00000041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Marketing: gathering fodder for PR activities (example: Innovation day)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Education Committee</w:t>
      </w:r>
    </w:p>
    <w:p w:rsidR="00000000" w:rsidDel="00000000" w:rsidP="00000000" w:rsidRDefault="00000000" w:rsidRPr="00000000" w14:paraId="00000043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Exit interviews</w:t>
      </w:r>
    </w:p>
    <w:p w:rsidR="00000000" w:rsidDel="00000000" w:rsidP="00000000" w:rsidRDefault="00000000" w:rsidRPr="00000000" w14:paraId="00000044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Interview existing students</w:t>
      </w:r>
    </w:p>
    <w:p w:rsidR="00000000" w:rsidDel="00000000" w:rsidP="00000000" w:rsidRDefault="00000000" w:rsidRPr="00000000" w14:paraId="00000045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Interview graduates</w:t>
      </w:r>
    </w:p>
    <w:p w:rsidR="00000000" w:rsidDel="00000000" w:rsidP="00000000" w:rsidRDefault="00000000" w:rsidRPr="00000000" w14:paraId="00000046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January open house?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Facilities Report</w:t>
      </w:r>
    </w:p>
    <w:p w:rsidR="00000000" w:rsidDel="00000000" w:rsidP="00000000" w:rsidRDefault="00000000" w:rsidRPr="00000000" w14:paraId="00000048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Letter of intent to landlord</w:t>
      </w:r>
    </w:p>
    <w:p w:rsidR="00000000" w:rsidDel="00000000" w:rsidP="00000000" w:rsidRDefault="00000000" w:rsidRPr="00000000" w14:paraId="00000049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Tensquare engaged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Planning for January Board retreat</w:t>
      </w:r>
    </w:p>
    <w:p w:rsidR="00000000" w:rsidDel="00000000" w:rsidP="00000000" w:rsidRDefault="00000000" w:rsidRPr="00000000" w14:paraId="0000004C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 to set date</w:t>
      </w:r>
    </w:p>
    <w:p w:rsidR="00000000" w:rsidDel="00000000" w:rsidP="00000000" w:rsidRDefault="00000000" w:rsidRPr="00000000" w14:paraId="0000004D">
      <w:pPr>
        <w:numPr>
          <w:ilvl w:val="3"/>
          <w:numId w:val="5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Tentative February 9th: 9AM - 3PM</w:t>
      </w:r>
    </w:p>
    <w:p w:rsidR="00000000" w:rsidDel="00000000" w:rsidP="00000000" w:rsidRDefault="00000000" w:rsidRPr="00000000" w14:paraId="0000004E">
      <w:pPr>
        <w:numPr>
          <w:ilvl w:val="3"/>
          <w:numId w:val="5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Location TBD</w:t>
      </w:r>
    </w:p>
    <w:p w:rsidR="00000000" w:rsidDel="00000000" w:rsidP="00000000" w:rsidRDefault="00000000" w:rsidRPr="00000000" w14:paraId="0000004F">
      <w:pPr>
        <w:numPr>
          <w:ilvl w:val="2"/>
          <w:numId w:val="5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Agenda items proposed</w:t>
      </w:r>
    </w:p>
    <w:p w:rsidR="00000000" w:rsidDel="00000000" w:rsidP="00000000" w:rsidRDefault="00000000" w:rsidRPr="00000000" w14:paraId="00000050">
      <w:pPr>
        <w:numPr>
          <w:ilvl w:val="3"/>
          <w:numId w:val="5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Enrollment</w:t>
      </w:r>
    </w:p>
    <w:p w:rsidR="00000000" w:rsidDel="00000000" w:rsidP="00000000" w:rsidRDefault="00000000" w:rsidRPr="00000000" w14:paraId="00000051">
      <w:pPr>
        <w:numPr>
          <w:ilvl w:val="4"/>
          <w:numId w:val="5"/>
        </w:numPr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 survey results (exiting, current, graduates)</w:t>
      </w:r>
    </w:p>
    <w:p w:rsidR="00000000" w:rsidDel="00000000" w:rsidP="00000000" w:rsidRDefault="00000000" w:rsidRPr="00000000" w14:paraId="00000052">
      <w:pPr>
        <w:numPr>
          <w:ilvl w:val="4"/>
          <w:numId w:val="5"/>
        </w:numPr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Need historical enrollment data</w:t>
      </w:r>
    </w:p>
    <w:p w:rsidR="00000000" w:rsidDel="00000000" w:rsidP="00000000" w:rsidRDefault="00000000" w:rsidRPr="00000000" w14:paraId="00000053">
      <w:pPr>
        <w:numPr>
          <w:ilvl w:val="3"/>
          <w:numId w:val="5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Building changes / upgrades</w:t>
      </w:r>
    </w:p>
    <w:p w:rsidR="00000000" w:rsidDel="00000000" w:rsidP="00000000" w:rsidRDefault="00000000" w:rsidRPr="00000000" w14:paraId="00000054">
      <w:pPr>
        <w:numPr>
          <w:ilvl w:val="4"/>
          <w:numId w:val="5"/>
        </w:numPr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on google drive</w:t>
      </w:r>
    </w:p>
    <w:p w:rsidR="00000000" w:rsidDel="00000000" w:rsidP="00000000" w:rsidRDefault="00000000" w:rsidRPr="00000000" w14:paraId="00000055">
      <w:pPr>
        <w:numPr>
          <w:ilvl w:val="4"/>
          <w:numId w:val="5"/>
        </w:numPr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Initial upgrade budget</w:t>
      </w:r>
    </w:p>
    <w:p w:rsidR="00000000" w:rsidDel="00000000" w:rsidP="00000000" w:rsidRDefault="00000000" w:rsidRPr="00000000" w14:paraId="00000056">
      <w:pPr>
        <w:numPr>
          <w:ilvl w:val="3"/>
          <w:numId w:val="5"/>
        </w:numPr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School Mission: (address speaker’s corner comments)</w:t>
      </w:r>
    </w:p>
    <w:p w:rsidR="00000000" w:rsidDel="00000000" w:rsidP="00000000" w:rsidRDefault="00000000" w:rsidRPr="00000000" w14:paraId="00000057">
      <w:pPr>
        <w:numPr>
          <w:ilvl w:val="4"/>
          <w:numId w:val="5"/>
        </w:numPr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Examine student flow (prairie creek to Arcadia, Northfield to Arcadia,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Policy Review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202  - School Board Election Process - second reading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203  - Operation of the School Board - Governing Rules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205 - Open Meetings and Closed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Review Progress On Strategic Priorities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tl w:val="0"/>
        </w:rPr>
        <w:t xml:space="preserve">Next Board meeting January 15, 2019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Adjourn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Motion to adjourn Laura 1st, troy 2nd.  Motion passed.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99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